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C4D18" w14:textId="77777777" w:rsidR="00070BA2" w:rsidRPr="007049F5" w:rsidRDefault="00070BA2" w:rsidP="002D14D9">
      <w:pPr>
        <w:spacing w:after="0" w:line="240" w:lineRule="auto"/>
        <w:ind w:left="-720" w:right="-720"/>
        <w:rPr>
          <w:rFonts w:ascii="Trade Gothic Next" w:hAnsi="Trade Gothic Next"/>
          <w:sz w:val="16"/>
          <w:szCs w:val="16"/>
        </w:rPr>
      </w:pPr>
    </w:p>
    <w:p w14:paraId="11384349" w14:textId="7EB836C2" w:rsidR="00647531" w:rsidRPr="003565BF" w:rsidRDefault="00647531" w:rsidP="002D14D9">
      <w:pPr>
        <w:spacing w:after="0" w:line="240" w:lineRule="auto"/>
        <w:ind w:left="-720" w:right="-720"/>
        <w:jc w:val="center"/>
        <w:rPr>
          <w:rFonts w:ascii="Trade Gothic Next" w:hAnsi="Trade Gothic Next" w:cstheme="minorHAnsi"/>
          <w:b/>
          <w:bCs/>
          <w:color w:val="385623" w:themeColor="accent6" w:themeShade="80"/>
          <w:sz w:val="24"/>
          <w:szCs w:val="24"/>
        </w:rPr>
      </w:pPr>
      <w:r w:rsidRPr="003565BF">
        <w:rPr>
          <w:rFonts w:ascii="Trade Gothic Next" w:hAnsi="Trade Gothic Next" w:cstheme="minorHAnsi"/>
          <w:b/>
          <w:bCs/>
        </w:rPr>
        <w:t xml:space="preserve">Office of Career Development and Exploration: </w:t>
      </w:r>
      <w:r w:rsidRPr="003565BF">
        <w:rPr>
          <w:rFonts w:ascii="Trade Gothic Next" w:hAnsi="Trade Gothic Next" w:cstheme="minorHAnsi"/>
          <w:b/>
          <w:bCs/>
          <w:color w:val="70AD47" w:themeColor="accent6"/>
          <w:sz w:val="24"/>
          <w:szCs w:val="24"/>
        </w:rPr>
        <w:t>Pre-Pharmacy: Ohio Pharmacy Programs</w:t>
      </w:r>
    </w:p>
    <w:p w14:paraId="4FD54194" w14:textId="77777777" w:rsidR="00FE6DAF" w:rsidRPr="003565BF" w:rsidRDefault="00FE6DAF" w:rsidP="002D14D9">
      <w:pPr>
        <w:spacing w:after="0" w:line="240" w:lineRule="auto"/>
        <w:ind w:left="-720" w:right="-720"/>
        <w:jc w:val="center"/>
        <w:rPr>
          <w:rFonts w:ascii="Trade Gothic Next" w:hAnsi="Trade Gothic Next" w:cstheme="minorHAnsi"/>
          <w:sz w:val="16"/>
          <w:szCs w:val="16"/>
        </w:rPr>
      </w:pPr>
    </w:p>
    <w:p w14:paraId="766EB0E8" w14:textId="69D55025" w:rsidR="001F0F5E" w:rsidRPr="003565BF" w:rsidRDefault="00070BA2" w:rsidP="002D14D9">
      <w:pPr>
        <w:spacing w:after="0" w:line="240" w:lineRule="auto"/>
        <w:ind w:left="-720" w:right="-720"/>
        <w:jc w:val="center"/>
        <w:rPr>
          <w:rFonts w:ascii="Trade Gothic Next" w:hAnsi="Trade Gothic Next" w:cstheme="minorHAnsi"/>
          <w:b/>
          <w:bCs/>
          <w:sz w:val="16"/>
          <w:szCs w:val="16"/>
        </w:rPr>
      </w:pPr>
      <w:r w:rsidRPr="003565BF">
        <w:rPr>
          <w:rFonts w:ascii="Trade Gothic Next" w:hAnsi="Trade Gothic Next" w:cstheme="minorHAnsi"/>
          <w:b/>
          <w:bCs/>
          <w:sz w:val="16"/>
          <w:szCs w:val="16"/>
        </w:rPr>
        <w:t xml:space="preserve">Last Updated: </w:t>
      </w:r>
      <w:r w:rsidR="002D14D9" w:rsidRPr="003565BF">
        <w:rPr>
          <w:rFonts w:ascii="Trade Gothic Next" w:hAnsi="Trade Gothic Next" w:cstheme="minorHAnsi"/>
          <w:b/>
          <w:bCs/>
          <w:sz w:val="16"/>
          <w:szCs w:val="16"/>
        </w:rPr>
        <w:t>4.24.25</w:t>
      </w:r>
    </w:p>
    <w:p w14:paraId="4AC43665" w14:textId="77777777" w:rsidR="002D14D9" w:rsidRPr="003565BF" w:rsidRDefault="002D14D9" w:rsidP="002D14D9">
      <w:pPr>
        <w:spacing w:after="0" w:line="240" w:lineRule="auto"/>
        <w:ind w:left="-720" w:right="-720"/>
        <w:jc w:val="center"/>
        <w:rPr>
          <w:rFonts w:ascii="Trade Gothic Next" w:hAnsi="Trade Gothic Next" w:cstheme="minorHAnsi"/>
          <w:sz w:val="16"/>
          <w:szCs w:val="16"/>
        </w:rPr>
      </w:pPr>
    </w:p>
    <w:p w14:paraId="7E45FD48" w14:textId="45A7A621" w:rsidR="001F0F5E" w:rsidRPr="003565BF" w:rsidRDefault="00647531" w:rsidP="002D14D9">
      <w:pPr>
        <w:spacing w:after="0" w:line="240" w:lineRule="auto"/>
        <w:ind w:left="-720" w:right="-720"/>
        <w:rPr>
          <w:rFonts w:ascii="Trade Gothic Next" w:hAnsi="Trade Gothic Next" w:cstheme="minorHAnsi"/>
          <w:b/>
          <w:bCs/>
          <w:color w:val="70AD47" w:themeColor="accent6"/>
          <w:sz w:val="16"/>
          <w:szCs w:val="16"/>
        </w:rPr>
      </w:pPr>
      <w:r w:rsidRPr="003565BF">
        <w:rPr>
          <w:rFonts w:ascii="Trade Gothic Next" w:hAnsi="Trade Gothic Next" w:cstheme="minorHAnsi"/>
          <w:b/>
          <w:bCs/>
          <w:color w:val="70AD47" w:themeColor="accent6"/>
          <w:sz w:val="16"/>
          <w:szCs w:val="16"/>
        </w:rPr>
        <w:t>Important Pre-Pharmacy Information</w:t>
      </w:r>
      <w:r w:rsidR="002D14D9" w:rsidRPr="003565BF">
        <w:rPr>
          <w:rFonts w:ascii="Trade Gothic Next" w:hAnsi="Trade Gothic Next" w:cstheme="minorHAnsi"/>
          <w:b/>
          <w:bCs/>
          <w:color w:val="70AD47" w:themeColor="accent6"/>
          <w:sz w:val="16"/>
          <w:szCs w:val="16"/>
        </w:rPr>
        <w:t xml:space="preserve">: </w:t>
      </w:r>
      <w:bookmarkStart w:id="0" w:name="_Hlk169595631"/>
      <w:r w:rsidR="00AF1F45">
        <w:rPr>
          <w:rFonts w:ascii="Trade Gothic Next" w:hAnsi="Trade Gothic Next" w:cstheme="minorHAnsi"/>
          <w:sz w:val="16"/>
          <w:szCs w:val="16"/>
        </w:rPr>
        <w:t>(</w:t>
      </w:r>
      <w:r w:rsidR="00F87A70" w:rsidRPr="003565BF">
        <w:rPr>
          <w:rFonts w:ascii="Trade Gothic Next" w:hAnsi="Trade Gothic Next" w:cstheme="minorHAnsi"/>
          <w:sz w:val="16"/>
          <w:szCs w:val="16"/>
        </w:rPr>
        <w:t xml:space="preserve">1) Compare the table below with CSU’s Pre-Pharmacy Academic Coursework webpage as seen at this link: </w:t>
      </w:r>
      <w:hyperlink r:id="rId6" w:history="1">
        <w:r w:rsidR="00F87A70" w:rsidRPr="003565BF">
          <w:rPr>
            <w:rStyle w:val="Hyperlink"/>
            <w:rFonts w:ascii="Trade Gothic Next" w:hAnsi="Trade Gothic Next" w:cstheme="minorHAnsi"/>
            <w:sz w:val="16"/>
            <w:szCs w:val="16"/>
          </w:rPr>
          <w:t>https://www.clestatecareers.com/pre-pharmacy-coursework</w:t>
        </w:r>
      </w:hyperlink>
      <w:r w:rsidR="00F87A70" w:rsidRPr="003565BF">
        <w:rPr>
          <w:rFonts w:ascii="Trade Gothic Next" w:hAnsi="Trade Gothic Next" w:cstheme="minorHAnsi"/>
          <w:sz w:val="16"/>
          <w:szCs w:val="16"/>
        </w:rPr>
        <w:t>. (2) It is the responsibility of all pre-pharmacy students to review each school’s webpage and requirements before applying (do not simply rely on the information below).</w:t>
      </w:r>
      <w:bookmarkEnd w:id="0"/>
    </w:p>
    <w:tbl>
      <w:tblPr>
        <w:tblStyle w:val="TableGrid"/>
        <w:tblpPr w:leftFromText="180" w:rightFromText="180" w:vertAnchor="page" w:horzAnchor="margin" w:tblpXSpec="center" w:tblpY="2198"/>
        <w:tblW w:w="14670" w:type="dxa"/>
        <w:tblLayout w:type="fixed"/>
        <w:tblLook w:val="04A0" w:firstRow="1" w:lastRow="0" w:firstColumn="1" w:lastColumn="0" w:noHBand="0" w:noVBand="1"/>
      </w:tblPr>
      <w:tblGrid>
        <w:gridCol w:w="3415"/>
        <w:gridCol w:w="1350"/>
        <w:gridCol w:w="1440"/>
        <w:gridCol w:w="2700"/>
        <w:gridCol w:w="900"/>
        <w:gridCol w:w="1711"/>
        <w:gridCol w:w="1169"/>
        <w:gridCol w:w="1985"/>
      </w:tblGrid>
      <w:tr w:rsidR="00FE6DAF" w:rsidRPr="007049F5" w14:paraId="40283D7F" w14:textId="77777777" w:rsidTr="00FE6DAF">
        <w:trPr>
          <w:trHeight w:val="343"/>
        </w:trPr>
        <w:tc>
          <w:tcPr>
            <w:tcW w:w="3415" w:type="dxa"/>
            <w:shd w:val="clear" w:color="auto" w:fill="70AD47" w:themeFill="accent6"/>
          </w:tcPr>
          <w:p w14:paraId="24BF2D00" w14:textId="77777777" w:rsidR="00FE6DAF" w:rsidRPr="007049F5" w:rsidRDefault="00FE6DAF" w:rsidP="00FE6DAF">
            <w:pPr>
              <w:rPr>
                <w:rFonts w:ascii="Trade Gothic Next" w:hAnsi="Trade Gothic Next"/>
                <w:b/>
                <w:bCs/>
                <w:color w:val="FFFFFF" w:themeColor="background1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b/>
                <w:bCs/>
                <w:color w:val="FFFFFF" w:themeColor="background1"/>
                <w:sz w:val="16"/>
                <w:szCs w:val="16"/>
              </w:rPr>
              <w:t xml:space="preserve">Institution </w:t>
            </w:r>
          </w:p>
        </w:tc>
        <w:tc>
          <w:tcPr>
            <w:tcW w:w="1350" w:type="dxa"/>
            <w:shd w:val="clear" w:color="auto" w:fill="70AD47" w:themeFill="accent6"/>
          </w:tcPr>
          <w:p w14:paraId="552E2580" w14:textId="77777777" w:rsidR="00FE6DAF" w:rsidRPr="007049F5" w:rsidRDefault="00FE6DAF" w:rsidP="00FE6DAF">
            <w:pPr>
              <w:rPr>
                <w:rFonts w:ascii="Trade Gothic Next" w:hAnsi="Trade Gothic Next"/>
                <w:b/>
                <w:bCs/>
                <w:color w:val="FFFFFF" w:themeColor="background1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b/>
                <w:bCs/>
                <w:color w:val="FFFFFF" w:themeColor="background1"/>
                <w:sz w:val="16"/>
                <w:szCs w:val="16"/>
              </w:rPr>
              <w:t>Min. Cumulative GPA</w:t>
            </w:r>
          </w:p>
        </w:tc>
        <w:tc>
          <w:tcPr>
            <w:tcW w:w="1440" w:type="dxa"/>
            <w:shd w:val="clear" w:color="auto" w:fill="70AD47" w:themeFill="accent6"/>
          </w:tcPr>
          <w:p w14:paraId="66618ACC" w14:textId="77777777" w:rsidR="00FE6DAF" w:rsidRPr="007049F5" w:rsidRDefault="00FE6DAF" w:rsidP="00FE6DAF">
            <w:pPr>
              <w:rPr>
                <w:rFonts w:ascii="Trade Gothic Next" w:hAnsi="Trade Gothic Next"/>
                <w:b/>
                <w:bCs/>
                <w:color w:val="FFFFFF" w:themeColor="background1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b/>
                <w:bCs/>
                <w:color w:val="FFFFFF" w:themeColor="background1"/>
                <w:sz w:val="16"/>
                <w:szCs w:val="16"/>
              </w:rPr>
              <w:t>Min. Pre-Req. Specific GPA</w:t>
            </w:r>
          </w:p>
        </w:tc>
        <w:tc>
          <w:tcPr>
            <w:tcW w:w="2700" w:type="dxa"/>
            <w:shd w:val="clear" w:color="auto" w:fill="70AD47" w:themeFill="accent6"/>
          </w:tcPr>
          <w:p w14:paraId="47169225" w14:textId="77777777" w:rsidR="00FE6DAF" w:rsidRPr="007049F5" w:rsidRDefault="00FE6DAF" w:rsidP="00FE6DAF">
            <w:pPr>
              <w:rPr>
                <w:rFonts w:ascii="Trade Gothic Next" w:hAnsi="Trade Gothic Next"/>
                <w:b/>
                <w:bCs/>
                <w:color w:val="FFFFFF" w:themeColor="background1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b/>
                <w:bCs/>
                <w:color w:val="FFFFFF" w:themeColor="background1"/>
                <w:sz w:val="16"/>
                <w:szCs w:val="16"/>
              </w:rPr>
              <w:t>Total Hours Completed (or in progress) Needed to Apply / Unique Pre-Req.</w:t>
            </w:r>
          </w:p>
        </w:tc>
        <w:tc>
          <w:tcPr>
            <w:tcW w:w="900" w:type="dxa"/>
            <w:shd w:val="clear" w:color="auto" w:fill="70AD47" w:themeFill="accent6"/>
          </w:tcPr>
          <w:p w14:paraId="47F16DB5" w14:textId="77777777" w:rsidR="00FE6DAF" w:rsidRPr="007049F5" w:rsidRDefault="00FE6DAF" w:rsidP="00FE6DAF">
            <w:pPr>
              <w:rPr>
                <w:rFonts w:ascii="Trade Gothic Next" w:hAnsi="Trade Gothic Next"/>
                <w:b/>
                <w:bCs/>
                <w:color w:val="FFFFFF" w:themeColor="background1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b/>
                <w:bCs/>
                <w:color w:val="FFFFFF" w:themeColor="background1"/>
                <w:sz w:val="16"/>
                <w:szCs w:val="16"/>
              </w:rPr>
              <w:t>PCAT</w:t>
            </w:r>
          </w:p>
        </w:tc>
        <w:tc>
          <w:tcPr>
            <w:tcW w:w="1711" w:type="dxa"/>
            <w:shd w:val="clear" w:color="auto" w:fill="70AD47" w:themeFill="accent6"/>
          </w:tcPr>
          <w:p w14:paraId="140A918C" w14:textId="77777777" w:rsidR="00FE6DAF" w:rsidRPr="007049F5" w:rsidRDefault="00FE6DAF" w:rsidP="00FE6DAF">
            <w:pPr>
              <w:rPr>
                <w:rFonts w:ascii="Trade Gothic Next" w:hAnsi="Trade Gothic Next"/>
                <w:b/>
                <w:bCs/>
                <w:color w:val="FFFFFF" w:themeColor="background1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b/>
                <w:bCs/>
                <w:color w:val="FFFFFF" w:themeColor="background1"/>
                <w:sz w:val="16"/>
                <w:szCs w:val="16"/>
              </w:rPr>
              <w:t>Priority Application Deadline/Final Application Deadline</w:t>
            </w:r>
          </w:p>
        </w:tc>
        <w:tc>
          <w:tcPr>
            <w:tcW w:w="1169" w:type="dxa"/>
            <w:shd w:val="clear" w:color="auto" w:fill="70AD47" w:themeFill="accent6"/>
          </w:tcPr>
          <w:p w14:paraId="747E64B3" w14:textId="77777777" w:rsidR="00FE6DAF" w:rsidRPr="007049F5" w:rsidRDefault="00FE6DAF" w:rsidP="00FE6DAF">
            <w:pPr>
              <w:rPr>
                <w:rFonts w:ascii="Trade Gothic Next" w:hAnsi="Trade Gothic Next"/>
                <w:b/>
                <w:bCs/>
                <w:color w:val="FFFFFF" w:themeColor="background1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b/>
                <w:bCs/>
                <w:color w:val="FFFFFF" w:themeColor="background1"/>
                <w:sz w:val="16"/>
                <w:szCs w:val="16"/>
              </w:rPr>
              <w:t>References Required</w:t>
            </w:r>
          </w:p>
        </w:tc>
        <w:tc>
          <w:tcPr>
            <w:tcW w:w="1985" w:type="dxa"/>
            <w:shd w:val="clear" w:color="auto" w:fill="70AD47" w:themeFill="accent6"/>
          </w:tcPr>
          <w:p w14:paraId="2FEA13C0" w14:textId="77777777" w:rsidR="00FE6DAF" w:rsidRPr="007049F5" w:rsidRDefault="00FE6DAF" w:rsidP="00FE6DAF">
            <w:pPr>
              <w:rPr>
                <w:rFonts w:ascii="Trade Gothic Next" w:hAnsi="Trade Gothic Next"/>
                <w:b/>
                <w:bCs/>
                <w:color w:val="FFFFFF" w:themeColor="background1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b/>
                <w:bCs/>
                <w:color w:val="FFFFFF" w:themeColor="background1"/>
                <w:sz w:val="16"/>
                <w:szCs w:val="16"/>
              </w:rPr>
              <w:t>Baccalaureate Degree Req./Observation Hours Req.</w:t>
            </w:r>
          </w:p>
          <w:p w14:paraId="420475CE" w14:textId="77777777" w:rsidR="00FE6DAF" w:rsidRPr="007049F5" w:rsidRDefault="00FE6DAF" w:rsidP="00FE6DAF">
            <w:pPr>
              <w:rPr>
                <w:rFonts w:ascii="Trade Gothic Next" w:hAnsi="Trade Gothic Next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FE6DAF" w:rsidRPr="007049F5" w14:paraId="031B4F00" w14:textId="77777777" w:rsidTr="00FE6DAF">
        <w:trPr>
          <w:trHeight w:val="226"/>
        </w:trPr>
        <w:tc>
          <w:tcPr>
            <w:tcW w:w="3415" w:type="dxa"/>
          </w:tcPr>
          <w:p w14:paraId="62CC0CEC" w14:textId="77777777" w:rsidR="00FE6DAF" w:rsidRPr="007049F5" w:rsidRDefault="00FE6DAF" w:rsidP="00FE6DAF">
            <w:pPr>
              <w:rPr>
                <w:rStyle w:val="Hyperlink"/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fldChar w:fldCharType="begin"/>
            </w:r>
            <w:r w:rsidRPr="007049F5">
              <w:rPr>
                <w:rFonts w:ascii="Trade Gothic Next" w:hAnsi="Trade Gothic Next"/>
                <w:sz w:val="16"/>
                <w:szCs w:val="16"/>
              </w:rPr>
              <w:instrText>HYPERLINK "https://www.cedarville.edu/academic-schools-and-departments/pharmacy/pharm-d/admission-postbaccalaureate"</w:instrText>
            </w:r>
            <w:r w:rsidRPr="007049F5">
              <w:rPr>
                <w:rFonts w:ascii="Trade Gothic Next" w:hAnsi="Trade Gothic Next"/>
                <w:sz w:val="16"/>
                <w:szCs w:val="16"/>
              </w:rPr>
            </w:r>
            <w:r w:rsidRPr="007049F5">
              <w:rPr>
                <w:rFonts w:ascii="Trade Gothic Next" w:hAnsi="Trade Gothic Next"/>
                <w:sz w:val="16"/>
                <w:szCs w:val="16"/>
              </w:rPr>
              <w:fldChar w:fldCharType="separate"/>
            </w:r>
            <w:r w:rsidRPr="007049F5">
              <w:rPr>
                <w:rStyle w:val="Hyperlink"/>
                <w:rFonts w:ascii="Trade Gothic Next" w:hAnsi="Trade Gothic Next"/>
                <w:sz w:val="16"/>
                <w:szCs w:val="16"/>
              </w:rPr>
              <w:t>Cedarville University</w:t>
            </w:r>
          </w:p>
          <w:p w14:paraId="4918A721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14:paraId="51D07E52" w14:textId="77777777" w:rsidR="00FE6DAF" w:rsidRPr="007049F5" w:rsidRDefault="00FE6DAF" w:rsidP="00FE6DAF">
            <w:pPr>
              <w:rPr>
                <w:rFonts w:ascii="Trade Gothic Next" w:hAnsi="Trade Gothic Next"/>
                <w:i/>
                <w:iCs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i/>
                <w:iCs/>
                <w:sz w:val="16"/>
                <w:szCs w:val="16"/>
              </w:rPr>
              <w:t>3.0</w:t>
            </w:r>
          </w:p>
        </w:tc>
        <w:tc>
          <w:tcPr>
            <w:tcW w:w="1440" w:type="dxa"/>
          </w:tcPr>
          <w:p w14:paraId="468AE7C1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2.75 (C or better)</w:t>
            </w:r>
          </w:p>
        </w:tc>
        <w:tc>
          <w:tcPr>
            <w:tcW w:w="2700" w:type="dxa"/>
          </w:tcPr>
          <w:p w14:paraId="59E9BA64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i/>
                <w:iCs/>
                <w:sz w:val="16"/>
                <w:szCs w:val="16"/>
              </w:rPr>
              <w:t>72</w:t>
            </w:r>
            <w:r w:rsidRPr="007049F5">
              <w:rPr>
                <w:rFonts w:ascii="Trade Gothic Next" w:hAnsi="Trade Gothic Next"/>
                <w:sz w:val="16"/>
                <w:szCs w:val="16"/>
              </w:rPr>
              <w:t xml:space="preserve"> / Speech (Communications)</w:t>
            </w:r>
          </w:p>
        </w:tc>
        <w:tc>
          <w:tcPr>
            <w:tcW w:w="900" w:type="dxa"/>
          </w:tcPr>
          <w:p w14:paraId="76A08204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No</w:t>
            </w:r>
          </w:p>
        </w:tc>
        <w:tc>
          <w:tcPr>
            <w:tcW w:w="1711" w:type="dxa"/>
          </w:tcPr>
          <w:p w14:paraId="06A8BEAE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May 1 / June 3</w:t>
            </w:r>
          </w:p>
        </w:tc>
        <w:tc>
          <w:tcPr>
            <w:tcW w:w="1169" w:type="dxa"/>
          </w:tcPr>
          <w:p w14:paraId="12A7C9FE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14:paraId="49FCD244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No/</w:t>
            </w:r>
            <w:r w:rsidRPr="007049F5">
              <w:rPr>
                <w:rFonts w:ascii="Trade Gothic Next" w:hAnsi="Trade Gothic Next"/>
                <w:i/>
                <w:iCs/>
                <w:sz w:val="16"/>
                <w:szCs w:val="16"/>
              </w:rPr>
              <w:t>Recommended</w:t>
            </w:r>
          </w:p>
        </w:tc>
      </w:tr>
      <w:tr w:rsidR="00FE6DAF" w:rsidRPr="007049F5" w14:paraId="4E701EC4" w14:textId="77777777" w:rsidTr="00FE6DAF">
        <w:trPr>
          <w:trHeight w:val="226"/>
        </w:trPr>
        <w:tc>
          <w:tcPr>
            <w:tcW w:w="3415" w:type="dxa"/>
          </w:tcPr>
          <w:p w14:paraId="49B273BD" w14:textId="77777777" w:rsidR="00FE6DAF" w:rsidRPr="007049F5" w:rsidRDefault="00FE6DAF" w:rsidP="00FE6DAF">
            <w:pPr>
              <w:rPr>
                <w:rStyle w:val="Hyperlink"/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fldChar w:fldCharType="begin"/>
            </w:r>
            <w:r w:rsidRPr="007049F5">
              <w:rPr>
                <w:rFonts w:ascii="Trade Gothic Next" w:hAnsi="Trade Gothic Next"/>
                <w:sz w:val="16"/>
                <w:szCs w:val="16"/>
              </w:rPr>
              <w:instrText>HYPERLINK "https://pharmacy.uc.edu/admissions.html"</w:instrText>
            </w:r>
            <w:r w:rsidRPr="007049F5">
              <w:rPr>
                <w:rFonts w:ascii="Trade Gothic Next" w:hAnsi="Trade Gothic Next"/>
                <w:sz w:val="16"/>
                <w:szCs w:val="16"/>
              </w:rPr>
            </w:r>
            <w:r w:rsidRPr="007049F5">
              <w:rPr>
                <w:rFonts w:ascii="Trade Gothic Next" w:hAnsi="Trade Gothic Next"/>
                <w:sz w:val="16"/>
                <w:szCs w:val="16"/>
              </w:rPr>
              <w:fldChar w:fldCharType="separate"/>
            </w:r>
            <w:r w:rsidRPr="007049F5">
              <w:rPr>
                <w:rStyle w:val="Hyperlink"/>
                <w:rFonts w:ascii="Trade Gothic Next" w:hAnsi="Trade Gothic Next"/>
                <w:sz w:val="16"/>
                <w:szCs w:val="16"/>
              </w:rPr>
              <w:t>University of Cincinnati (James L. Winkle College)</w:t>
            </w:r>
          </w:p>
          <w:p w14:paraId="5E0EF11A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14:paraId="7E44624F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3.0</w:t>
            </w:r>
          </w:p>
        </w:tc>
        <w:tc>
          <w:tcPr>
            <w:tcW w:w="1440" w:type="dxa"/>
          </w:tcPr>
          <w:p w14:paraId="207C782C" w14:textId="77777777" w:rsidR="00FE6DAF" w:rsidRPr="007049F5" w:rsidRDefault="00FE6DAF" w:rsidP="00FE6DAF">
            <w:pPr>
              <w:rPr>
                <w:rFonts w:ascii="Trade Gothic Next" w:hAnsi="Trade Gothic Next"/>
                <w:i/>
                <w:iCs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i/>
                <w:iCs/>
                <w:sz w:val="16"/>
                <w:szCs w:val="16"/>
              </w:rPr>
              <w:t>3.0 (C or better)</w:t>
            </w:r>
          </w:p>
        </w:tc>
        <w:tc>
          <w:tcPr>
            <w:tcW w:w="2700" w:type="dxa"/>
          </w:tcPr>
          <w:p w14:paraId="621AF30B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 xml:space="preserve">72 / NA. </w:t>
            </w:r>
          </w:p>
        </w:tc>
        <w:tc>
          <w:tcPr>
            <w:tcW w:w="900" w:type="dxa"/>
          </w:tcPr>
          <w:p w14:paraId="3EEADCA4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Optional</w:t>
            </w:r>
          </w:p>
        </w:tc>
        <w:tc>
          <w:tcPr>
            <w:tcW w:w="1711" w:type="dxa"/>
          </w:tcPr>
          <w:p w14:paraId="531F4BC8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December 1 / May 1</w:t>
            </w:r>
          </w:p>
        </w:tc>
        <w:tc>
          <w:tcPr>
            <w:tcW w:w="1169" w:type="dxa"/>
          </w:tcPr>
          <w:p w14:paraId="72AB0714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14:paraId="263B78C9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No/No</w:t>
            </w:r>
          </w:p>
          <w:p w14:paraId="52958DDC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</w:p>
        </w:tc>
      </w:tr>
      <w:tr w:rsidR="00FE6DAF" w:rsidRPr="007049F5" w14:paraId="7988E72A" w14:textId="77777777" w:rsidTr="00FE6DAF">
        <w:trPr>
          <w:trHeight w:val="226"/>
        </w:trPr>
        <w:tc>
          <w:tcPr>
            <w:tcW w:w="3415" w:type="dxa"/>
          </w:tcPr>
          <w:p w14:paraId="3E5929FB" w14:textId="77777777" w:rsidR="00FE6DAF" w:rsidRPr="007049F5" w:rsidRDefault="00FE6DAF" w:rsidP="00FE6DAF">
            <w:pPr>
              <w:rPr>
                <w:rStyle w:val="Hyperlink"/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fldChar w:fldCharType="begin"/>
            </w:r>
            <w:r w:rsidRPr="007049F5">
              <w:rPr>
                <w:rFonts w:ascii="Trade Gothic Next" w:hAnsi="Trade Gothic Next"/>
                <w:sz w:val="16"/>
                <w:szCs w:val="16"/>
              </w:rPr>
              <w:instrText>HYPERLINK "https://www.findlay.edu/pharmacy/professional-track"</w:instrText>
            </w:r>
            <w:r w:rsidRPr="007049F5">
              <w:rPr>
                <w:rFonts w:ascii="Trade Gothic Next" w:hAnsi="Trade Gothic Next"/>
                <w:sz w:val="16"/>
                <w:szCs w:val="16"/>
              </w:rPr>
            </w:r>
            <w:r w:rsidRPr="007049F5">
              <w:rPr>
                <w:rFonts w:ascii="Trade Gothic Next" w:hAnsi="Trade Gothic Next"/>
                <w:sz w:val="16"/>
                <w:szCs w:val="16"/>
              </w:rPr>
              <w:fldChar w:fldCharType="separate"/>
            </w:r>
            <w:r w:rsidRPr="007049F5">
              <w:rPr>
                <w:rStyle w:val="Hyperlink"/>
                <w:rFonts w:ascii="Trade Gothic Next" w:hAnsi="Trade Gothic Next"/>
                <w:sz w:val="16"/>
                <w:szCs w:val="16"/>
              </w:rPr>
              <w:t>University of Findlay</w:t>
            </w:r>
          </w:p>
          <w:p w14:paraId="7DAC67C8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14:paraId="5A166F8C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2.75 (3.0 preferred)</w:t>
            </w:r>
          </w:p>
          <w:p w14:paraId="29C22C7F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931C76D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N/A (C or better)</w:t>
            </w:r>
          </w:p>
        </w:tc>
        <w:tc>
          <w:tcPr>
            <w:tcW w:w="2700" w:type="dxa"/>
          </w:tcPr>
          <w:p w14:paraId="25BC586C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66 / Speech (Communications)</w:t>
            </w:r>
          </w:p>
        </w:tc>
        <w:tc>
          <w:tcPr>
            <w:tcW w:w="900" w:type="dxa"/>
          </w:tcPr>
          <w:p w14:paraId="4598E713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No</w:t>
            </w:r>
          </w:p>
        </w:tc>
        <w:tc>
          <w:tcPr>
            <w:tcW w:w="1711" w:type="dxa"/>
          </w:tcPr>
          <w:p w14:paraId="15E59474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None / June 3</w:t>
            </w:r>
          </w:p>
        </w:tc>
        <w:tc>
          <w:tcPr>
            <w:tcW w:w="1169" w:type="dxa"/>
          </w:tcPr>
          <w:p w14:paraId="237CE3BC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Not Required</w:t>
            </w:r>
          </w:p>
        </w:tc>
        <w:tc>
          <w:tcPr>
            <w:tcW w:w="1985" w:type="dxa"/>
          </w:tcPr>
          <w:p w14:paraId="0939629D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No/No</w:t>
            </w:r>
          </w:p>
        </w:tc>
      </w:tr>
      <w:tr w:rsidR="00FE6DAF" w:rsidRPr="007049F5" w14:paraId="26DD9619" w14:textId="77777777" w:rsidTr="00FE6DAF">
        <w:trPr>
          <w:trHeight w:val="226"/>
        </w:trPr>
        <w:tc>
          <w:tcPr>
            <w:tcW w:w="3415" w:type="dxa"/>
          </w:tcPr>
          <w:p w14:paraId="14193710" w14:textId="77777777" w:rsidR="00FE6DAF" w:rsidRPr="007049F5" w:rsidRDefault="00FE6DAF" w:rsidP="00FE6DAF">
            <w:pPr>
              <w:rPr>
                <w:rStyle w:val="Hyperlink"/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fldChar w:fldCharType="begin"/>
            </w:r>
            <w:r w:rsidRPr="007049F5">
              <w:rPr>
                <w:rFonts w:ascii="Trade Gothic Next" w:hAnsi="Trade Gothic Next"/>
                <w:sz w:val="16"/>
                <w:szCs w:val="16"/>
              </w:rPr>
              <w:instrText>HYPERLINK "https://www.neomed.edu/pharmacy/admissions/paths/prerequisites/"</w:instrText>
            </w:r>
            <w:r w:rsidRPr="007049F5">
              <w:rPr>
                <w:rFonts w:ascii="Trade Gothic Next" w:hAnsi="Trade Gothic Next"/>
                <w:sz w:val="16"/>
                <w:szCs w:val="16"/>
              </w:rPr>
            </w:r>
            <w:r w:rsidRPr="007049F5">
              <w:rPr>
                <w:rFonts w:ascii="Trade Gothic Next" w:hAnsi="Trade Gothic Next"/>
                <w:sz w:val="16"/>
                <w:szCs w:val="16"/>
              </w:rPr>
              <w:fldChar w:fldCharType="separate"/>
            </w:r>
            <w:r w:rsidRPr="007049F5">
              <w:rPr>
                <w:rStyle w:val="Hyperlink"/>
                <w:rFonts w:ascii="Trade Gothic Next" w:hAnsi="Trade Gothic Next"/>
                <w:sz w:val="16"/>
                <w:szCs w:val="16"/>
              </w:rPr>
              <w:t>Northeast Ohio Medical University (NEOMED)</w:t>
            </w:r>
          </w:p>
          <w:p w14:paraId="26621D95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14:paraId="1D159C85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2.5</w:t>
            </w:r>
          </w:p>
        </w:tc>
        <w:tc>
          <w:tcPr>
            <w:tcW w:w="1440" w:type="dxa"/>
          </w:tcPr>
          <w:p w14:paraId="6122676A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2.5 (C- or better)</w:t>
            </w:r>
          </w:p>
        </w:tc>
        <w:tc>
          <w:tcPr>
            <w:tcW w:w="2700" w:type="dxa"/>
          </w:tcPr>
          <w:p w14:paraId="7FE64A2F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60 / NA</w:t>
            </w:r>
          </w:p>
        </w:tc>
        <w:tc>
          <w:tcPr>
            <w:tcW w:w="900" w:type="dxa"/>
          </w:tcPr>
          <w:p w14:paraId="40B8F6DE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Optional</w:t>
            </w:r>
          </w:p>
        </w:tc>
        <w:tc>
          <w:tcPr>
            <w:tcW w:w="1711" w:type="dxa"/>
          </w:tcPr>
          <w:p w14:paraId="12E37DFD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None / June 3</w:t>
            </w:r>
          </w:p>
        </w:tc>
        <w:tc>
          <w:tcPr>
            <w:tcW w:w="1169" w:type="dxa"/>
          </w:tcPr>
          <w:p w14:paraId="3C65167F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14:paraId="0D1CD9D6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No/Recommended</w:t>
            </w:r>
          </w:p>
        </w:tc>
      </w:tr>
      <w:tr w:rsidR="00FE6DAF" w:rsidRPr="007049F5" w14:paraId="18B639EC" w14:textId="77777777" w:rsidTr="00FE6DAF">
        <w:trPr>
          <w:trHeight w:val="336"/>
        </w:trPr>
        <w:tc>
          <w:tcPr>
            <w:tcW w:w="3415" w:type="dxa"/>
          </w:tcPr>
          <w:p w14:paraId="1DD40F22" w14:textId="77777777" w:rsidR="00FE6DAF" w:rsidRPr="007049F5" w:rsidRDefault="00FE6DAF" w:rsidP="00FE6DAF">
            <w:pPr>
              <w:rPr>
                <w:rStyle w:val="Hyperlink"/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fldChar w:fldCharType="begin"/>
            </w:r>
            <w:r w:rsidRPr="007049F5">
              <w:rPr>
                <w:rFonts w:ascii="Trade Gothic Next" w:hAnsi="Trade Gothic Next"/>
                <w:sz w:val="16"/>
                <w:szCs w:val="16"/>
              </w:rPr>
              <w:instrText>HYPERLINK "https://www.onu.edu/admissions-aid/pharmacy-admissions"</w:instrText>
            </w:r>
            <w:r w:rsidRPr="007049F5">
              <w:rPr>
                <w:rFonts w:ascii="Trade Gothic Next" w:hAnsi="Trade Gothic Next"/>
                <w:sz w:val="16"/>
                <w:szCs w:val="16"/>
              </w:rPr>
            </w:r>
            <w:r w:rsidRPr="007049F5">
              <w:rPr>
                <w:rFonts w:ascii="Trade Gothic Next" w:hAnsi="Trade Gothic Next"/>
                <w:sz w:val="16"/>
                <w:szCs w:val="16"/>
              </w:rPr>
              <w:fldChar w:fldCharType="separate"/>
            </w:r>
            <w:r w:rsidRPr="007049F5">
              <w:rPr>
                <w:rStyle w:val="Hyperlink"/>
                <w:rFonts w:ascii="Trade Gothic Next" w:hAnsi="Trade Gothic Next"/>
                <w:sz w:val="16"/>
                <w:szCs w:val="16"/>
              </w:rPr>
              <w:t>Ohio Northern University (Raabe)</w:t>
            </w:r>
          </w:p>
          <w:p w14:paraId="6B553ADB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fldChar w:fldCharType="end"/>
            </w:r>
          </w:p>
          <w:p w14:paraId="3FBFC38B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ABD7933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2.75</w:t>
            </w:r>
          </w:p>
        </w:tc>
        <w:tc>
          <w:tcPr>
            <w:tcW w:w="1440" w:type="dxa"/>
          </w:tcPr>
          <w:p w14:paraId="11DF5ADE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2.75 (C or better)</w:t>
            </w:r>
          </w:p>
        </w:tc>
        <w:tc>
          <w:tcPr>
            <w:tcW w:w="2700" w:type="dxa"/>
          </w:tcPr>
          <w:p w14:paraId="40ADB91C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60 / Aesthetics, Speech, Social Science, and Humanity</w:t>
            </w:r>
          </w:p>
        </w:tc>
        <w:tc>
          <w:tcPr>
            <w:tcW w:w="900" w:type="dxa"/>
          </w:tcPr>
          <w:p w14:paraId="63A3456E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No</w:t>
            </w:r>
          </w:p>
        </w:tc>
        <w:tc>
          <w:tcPr>
            <w:tcW w:w="1711" w:type="dxa"/>
          </w:tcPr>
          <w:p w14:paraId="09AB7A23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None/June 3</w:t>
            </w:r>
          </w:p>
        </w:tc>
        <w:tc>
          <w:tcPr>
            <w:tcW w:w="1169" w:type="dxa"/>
          </w:tcPr>
          <w:p w14:paraId="127936C8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Not Required</w:t>
            </w:r>
          </w:p>
        </w:tc>
        <w:tc>
          <w:tcPr>
            <w:tcW w:w="1985" w:type="dxa"/>
          </w:tcPr>
          <w:p w14:paraId="4F37549F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No/Recommended</w:t>
            </w:r>
          </w:p>
        </w:tc>
      </w:tr>
      <w:tr w:rsidR="00FE6DAF" w:rsidRPr="007049F5" w14:paraId="7FC7400C" w14:textId="77777777" w:rsidTr="00FE6DAF">
        <w:trPr>
          <w:trHeight w:val="343"/>
        </w:trPr>
        <w:tc>
          <w:tcPr>
            <w:tcW w:w="3415" w:type="dxa"/>
          </w:tcPr>
          <w:p w14:paraId="21D8C444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hyperlink r:id="rId7" w:history="1">
              <w:r w:rsidRPr="007049F5">
                <w:rPr>
                  <w:rStyle w:val="Hyperlink"/>
                  <w:rFonts w:ascii="Trade Gothic Next" w:hAnsi="Trade Gothic Next"/>
                  <w:sz w:val="16"/>
                  <w:szCs w:val="16"/>
                </w:rPr>
                <w:t>Ohio State University</w:t>
              </w:r>
            </w:hyperlink>
          </w:p>
        </w:tc>
        <w:tc>
          <w:tcPr>
            <w:tcW w:w="1350" w:type="dxa"/>
          </w:tcPr>
          <w:p w14:paraId="13EE1AA8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2.7</w:t>
            </w:r>
          </w:p>
        </w:tc>
        <w:tc>
          <w:tcPr>
            <w:tcW w:w="1440" w:type="dxa"/>
          </w:tcPr>
          <w:p w14:paraId="30814A1E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2.7 (recommended)</w:t>
            </w:r>
          </w:p>
          <w:p w14:paraId="6B052561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</w:p>
        </w:tc>
        <w:tc>
          <w:tcPr>
            <w:tcW w:w="2700" w:type="dxa"/>
          </w:tcPr>
          <w:p w14:paraId="3F77FB31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Bachelor’s Degree / NA</w:t>
            </w:r>
          </w:p>
        </w:tc>
        <w:tc>
          <w:tcPr>
            <w:tcW w:w="900" w:type="dxa"/>
          </w:tcPr>
          <w:p w14:paraId="78EC5180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Optional</w:t>
            </w:r>
          </w:p>
        </w:tc>
        <w:tc>
          <w:tcPr>
            <w:tcW w:w="1711" w:type="dxa"/>
          </w:tcPr>
          <w:p w14:paraId="1CFF9F60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i/>
                <w:iCs/>
                <w:sz w:val="16"/>
                <w:szCs w:val="16"/>
              </w:rPr>
              <w:t>November 1</w:t>
            </w:r>
            <w:r w:rsidRPr="007049F5">
              <w:rPr>
                <w:rFonts w:ascii="Trade Gothic Next" w:hAnsi="Trade Gothic Next"/>
                <w:sz w:val="16"/>
                <w:szCs w:val="16"/>
              </w:rPr>
              <w:t xml:space="preserve"> / April 1</w:t>
            </w:r>
          </w:p>
        </w:tc>
        <w:tc>
          <w:tcPr>
            <w:tcW w:w="1169" w:type="dxa"/>
          </w:tcPr>
          <w:p w14:paraId="1591F3BA" w14:textId="77777777" w:rsidR="00FE6DAF" w:rsidRPr="007049F5" w:rsidRDefault="00FE6DAF" w:rsidP="00FE6DAF">
            <w:pPr>
              <w:rPr>
                <w:rFonts w:ascii="Trade Gothic Next" w:hAnsi="Trade Gothic Next"/>
                <w:i/>
                <w:iCs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14:paraId="1B3FF5D9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Yes/Recommended</w:t>
            </w:r>
          </w:p>
        </w:tc>
      </w:tr>
      <w:tr w:rsidR="00FE6DAF" w:rsidRPr="007049F5" w14:paraId="2C017B00" w14:textId="77777777" w:rsidTr="00FE6DAF">
        <w:trPr>
          <w:trHeight w:val="343"/>
        </w:trPr>
        <w:tc>
          <w:tcPr>
            <w:tcW w:w="3415" w:type="dxa"/>
          </w:tcPr>
          <w:p w14:paraId="19F111BC" w14:textId="77777777" w:rsidR="00FE6DAF" w:rsidRPr="007049F5" w:rsidRDefault="00FE6DAF" w:rsidP="00FE6DAF">
            <w:pPr>
              <w:rPr>
                <w:rStyle w:val="Hyperlink"/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fldChar w:fldCharType="begin"/>
            </w:r>
            <w:r w:rsidRPr="007049F5">
              <w:rPr>
                <w:rFonts w:ascii="Trade Gothic Next" w:hAnsi="Trade Gothic Next"/>
                <w:sz w:val="16"/>
                <w:szCs w:val="16"/>
              </w:rPr>
              <w:instrText>HYPERLINK "https://www.utoledo.edu/programs/pharmd/how-to-apply/?openAccordionID=acc_1-0&amp;openAccordionSectionNumber=2"</w:instrText>
            </w:r>
            <w:r w:rsidRPr="007049F5">
              <w:rPr>
                <w:rFonts w:ascii="Trade Gothic Next" w:hAnsi="Trade Gothic Next"/>
                <w:sz w:val="16"/>
                <w:szCs w:val="16"/>
              </w:rPr>
            </w:r>
            <w:r w:rsidRPr="007049F5">
              <w:rPr>
                <w:rFonts w:ascii="Trade Gothic Next" w:hAnsi="Trade Gothic Next"/>
                <w:sz w:val="16"/>
                <w:szCs w:val="16"/>
              </w:rPr>
              <w:fldChar w:fldCharType="separate"/>
            </w:r>
            <w:r w:rsidRPr="007049F5">
              <w:rPr>
                <w:rStyle w:val="Hyperlink"/>
                <w:rFonts w:ascii="Trade Gothic Next" w:hAnsi="Trade Gothic Next"/>
                <w:sz w:val="16"/>
                <w:szCs w:val="16"/>
              </w:rPr>
              <w:t>University of Toledo</w:t>
            </w:r>
          </w:p>
          <w:p w14:paraId="5042190F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14:paraId="12C84465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N/A</w:t>
            </w:r>
          </w:p>
        </w:tc>
        <w:tc>
          <w:tcPr>
            <w:tcW w:w="1440" w:type="dxa"/>
          </w:tcPr>
          <w:p w14:paraId="27F49868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N/A</w:t>
            </w:r>
          </w:p>
        </w:tc>
        <w:tc>
          <w:tcPr>
            <w:tcW w:w="2700" w:type="dxa"/>
          </w:tcPr>
          <w:p w14:paraId="6D878CB8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60 / NA</w:t>
            </w:r>
          </w:p>
        </w:tc>
        <w:tc>
          <w:tcPr>
            <w:tcW w:w="900" w:type="dxa"/>
          </w:tcPr>
          <w:p w14:paraId="042E5EDE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No</w:t>
            </w:r>
          </w:p>
        </w:tc>
        <w:tc>
          <w:tcPr>
            <w:tcW w:w="1711" w:type="dxa"/>
          </w:tcPr>
          <w:p w14:paraId="01FA0D0B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None / June 3</w:t>
            </w:r>
          </w:p>
        </w:tc>
        <w:tc>
          <w:tcPr>
            <w:tcW w:w="1169" w:type="dxa"/>
          </w:tcPr>
          <w:p w14:paraId="70D320C8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14:paraId="6E9D84ED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No/No</w:t>
            </w:r>
          </w:p>
        </w:tc>
      </w:tr>
      <w:tr w:rsidR="00FE6DAF" w:rsidRPr="007049F5" w14:paraId="72792744" w14:textId="77777777" w:rsidTr="00FE6DAF">
        <w:trPr>
          <w:trHeight w:val="343"/>
        </w:trPr>
        <w:tc>
          <w:tcPr>
            <w:tcW w:w="3415" w:type="dxa"/>
          </w:tcPr>
          <w:p w14:paraId="4FD86F10" w14:textId="77777777" w:rsidR="00FE6DAF" w:rsidRPr="007049F5" w:rsidRDefault="00FE6DAF" w:rsidP="00FE6DAF">
            <w:pPr>
              <w:rPr>
                <w:rStyle w:val="Hyperlink"/>
                <w:rFonts w:ascii="Trade Gothic Next" w:hAnsi="Trade Gothic Next"/>
                <w:sz w:val="16"/>
                <w:szCs w:val="16"/>
              </w:rPr>
            </w:pPr>
            <w:hyperlink r:id="rId8" w:history="1">
              <w:r w:rsidRPr="007049F5">
                <w:rPr>
                  <w:rStyle w:val="Hyperlink"/>
                  <w:rFonts w:ascii="Trade Gothic Next" w:hAnsi="Trade Gothic Next"/>
                  <w:sz w:val="16"/>
                  <w:szCs w:val="16"/>
                </w:rPr>
                <w:t>***Lake Erie College (Erie Campus)</w:t>
              </w:r>
            </w:hyperlink>
          </w:p>
          <w:p w14:paraId="3D299E44" w14:textId="77777777" w:rsidR="00FE6DAF" w:rsidRPr="007049F5" w:rsidRDefault="00FE6DAF" w:rsidP="00FE6DAF">
            <w:pPr>
              <w:rPr>
                <w:rStyle w:val="Hyperlink"/>
                <w:rFonts w:ascii="Trade Gothic Next" w:hAnsi="Trade Gothic Next"/>
              </w:rPr>
            </w:pPr>
          </w:p>
          <w:p w14:paraId="00A96E4C" w14:textId="77777777" w:rsidR="00FE6DAF" w:rsidRPr="007049F5" w:rsidRDefault="00FE6DAF" w:rsidP="00FE6DAF">
            <w:pPr>
              <w:rPr>
                <w:rStyle w:val="Hyperlink"/>
                <w:rFonts w:ascii="Trade Gothic Next" w:hAnsi="Trade Gothic Next"/>
                <w:color w:val="0D0D0D" w:themeColor="text1" w:themeTint="F2"/>
                <w:sz w:val="16"/>
                <w:szCs w:val="16"/>
                <w:u w:val="none"/>
              </w:rPr>
            </w:pPr>
            <w:r w:rsidRPr="007049F5">
              <w:rPr>
                <w:rStyle w:val="Hyperlink"/>
                <w:rFonts w:ascii="Trade Gothic Next" w:hAnsi="Trade Gothic Next"/>
                <w:color w:val="0D0D0D" w:themeColor="text1" w:themeTint="F2"/>
                <w:sz w:val="16"/>
                <w:szCs w:val="16"/>
                <w:u w:val="none"/>
              </w:rPr>
              <w:t xml:space="preserve">LECOM is a partner program with CSU; it </w:t>
            </w:r>
            <w:proofErr w:type="gramStart"/>
            <w:r w:rsidRPr="007049F5">
              <w:rPr>
                <w:rStyle w:val="Hyperlink"/>
                <w:rFonts w:ascii="Trade Gothic Next" w:hAnsi="Trade Gothic Next"/>
                <w:color w:val="0D0D0D" w:themeColor="text1" w:themeTint="F2"/>
                <w:sz w:val="16"/>
                <w:szCs w:val="16"/>
                <w:u w:val="none"/>
              </w:rPr>
              <w:t>is located in</w:t>
            </w:r>
            <w:proofErr w:type="gramEnd"/>
            <w:r w:rsidRPr="007049F5">
              <w:rPr>
                <w:rStyle w:val="Hyperlink"/>
                <w:rFonts w:ascii="Trade Gothic Next" w:hAnsi="Trade Gothic Next"/>
                <w:color w:val="0D0D0D" w:themeColor="text1" w:themeTint="F2"/>
                <w:sz w:val="16"/>
                <w:szCs w:val="16"/>
                <w:u w:val="none"/>
              </w:rPr>
              <w:t xml:space="preserve"> Erie, PA. </w:t>
            </w:r>
          </w:p>
          <w:p w14:paraId="7EF91A0B" w14:textId="77777777" w:rsidR="00FE6DAF" w:rsidRPr="007049F5" w:rsidRDefault="00FE6DAF" w:rsidP="00FE6DAF">
            <w:pPr>
              <w:rPr>
                <w:rFonts w:ascii="Trade Gothic Next" w:hAnsi="Trade Gothic Next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569204B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  <w:lang w:val="de-DE"/>
              </w:rPr>
            </w:pPr>
            <w:r w:rsidRPr="007049F5">
              <w:rPr>
                <w:rFonts w:ascii="Trade Gothic Next" w:hAnsi="Trade Gothic Next"/>
                <w:sz w:val="16"/>
                <w:szCs w:val="16"/>
                <w:lang w:val="de-DE"/>
              </w:rPr>
              <w:t>2.7 (preferred)</w:t>
            </w:r>
          </w:p>
        </w:tc>
        <w:tc>
          <w:tcPr>
            <w:tcW w:w="1440" w:type="dxa"/>
          </w:tcPr>
          <w:p w14:paraId="1D08ABB3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2.7 preferred (C or better)</w:t>
            </w:r>
          </w:p>
          <w:p w14:paraId="70AFAC52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</w:p>
        </w:tc>
        <w:tc>
          <w:tcPr>
            <w:tcW w:w="2700" w:type="dxa"/>
          </w:tcPr>
          <w:p w14:paraId="1E72ABC5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</w:rPr>
            </w:pPr>
            <w:r w:rsidRPr="007049F5">
              <w:rPr>
                <w:rFonts w:ascii="Trade Gothic Next" w:hAnsi="Trade Gothic Next"/>
                <w:sz w:val="16"/>
                <w:szCs w:val="16"/>
              </w:rPr>
              <w:t>54 / Microeconomics</w:t>
            </w:r>
          </w:p>
        </w:tc>
        <w:tc>
          <w:tcPr>
            <w:tcW w:w="900" w:type="dxa"/>
          </w:tcPr>
          <w:p w14:paraId="30346049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  <w:lang w:val="de-DE"/>
              </w:rPr>
            </w:pPr>
            <w:r w:rsidRPr="007049F5">
              <w:rPr>
                <w:rFonts w:ascii="Trade Gothic Next" w:hAnsi="Trade Gothic Next"/>
                <w:sz w:val="16"/>
                <w:szCs w:val="16"/>
                <w:lang w:val="de-DE"/>
              </w:rPr>
              <w:t>Optional</w:t>
            </w:r>
          </w:p>
        </w:tc>
        <w:tc>
          <w:tcPr>
            <w:tcW w:w="1711" w:type="dxa"/>
          </w:tcPr>
          <w:p w14:paraId="645EA171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  <w:lang w:val="de-DE"/>
              </w:rPr>
            </w:pPr>
            <w:r w:rsidRPr="007049F5">
              <w:rPr>
                <w:rFonts w:ascii="Trade Gothic Next" w:hAnsi="Trade Gothic Next"/>
                <w:sz w:val="16"/>
                <w:szCs w:val="16"/>
                <w:lang w:val="de-DE"/>
              </w:rPr>
              <w:t>None / June 3</w:t>
            </w:r>
          </w:p>
        </w:tc>
        <w:tc>
          <w:tcPr>
            <w:tcW w:w="1169" w:type="dxa"/>
          </w:tcPr>
          <w:p w14:paraId="1D644C7C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  <w:lang w:val="de-DE"/>
              </w:rPr>
            </w:pPr>
            <w:r w:rsidRPr="007049F5">
              <w:rPr>
                <w:rFonts w:ascii="Trade Gothic Next" w:hAnsi="Trade Gothic Next"/>
                <w:sz w:val="16"/>
                <w:szCs w:val="16"/>
                <w:lang w:val="de-DE"/>
              </w:rPr>
              <w:t>2</w:t>
            </w:r>
          </w:p>
        </w:tc>
        <w:tc>
          <w:tcPr>
            <w:tcW w:w="1985" w:type="dxa"/>
          </w:tcPr>
          <w:p w14:paraId="2BD7021F" w14:textId="77777777" w:rsidR="00FE6DAF" w:rsidRPr="007049F5" w:rsidRDefault="00FE6DAF" w:rsidP="00FE6DAF">
            <w:pPr>
              <w:rPr>
                <w:rFonts w:ascii="Trade Gothic Next" w:hAnsi="Trade Gothic Next"/>
                <w:sz w:val="16"/>
                <w:szCs w:val="16"/>
                <w:lang w:val="de-DE"/>
              </w:rPr>
            </w:pPr>
            <w:r w:rsidRPr="007049F5">
              <w:rPr>
                <w:rFonts w:ascii="Trade Gothic Next" w:hAnsi="Trade Gothic Next"/>
                <w:sz w:val="16"/>
                <w:szCs w:val="16"/>
                <w:lang w:val="de-DE"/>
              </w:rPr>
              <w:t>No/Recommended</w:t>
            </w:r>
          </w:p>
        </w:tc>
      </w:tr>
    </w:tbl>
    <w:p w14:paraId="119256D8" w14:textId="77777777" w:rsidR="00F95AA0" w:rsidRDefault="00F95AA0" w:rsidP="00F95AA0">
      <w:pPr>
        <w:rPr>
          <w:sz w:val="16"/>
          <w:szCs w:val="16"/>
          <w:lang w:val="de-DE"/>
        </w:rPr>
      </w:pPr>
    </w:p>
    <w:p w14:paraId="128A1232" w14:textId="77777777" w:rsidR="00647531" w:rsidRPr="00647531" w:rsidRDefault="00647531" w:rsidP="00647531">
      <w:pPr>
        <w:rPr>
          <w:sz w:val="16"/>
          <w:szCs w:val="16"/>
          <w:lang w:val="de-DE"/>
        </w:rPr>
      </w:pPr>
    </w:p>
    <w:p w14:paraId="5BC9BBE1" w14:textId="77777777" w:rsidR="00647531" w:rsidRPr="00647531" w:rsidRDefault="00647531" w:rsidP="00647531">
      <w:pPr>
        <w:rPr>
          <w:sz w:val="16"/>
          <w:szCs w:val="16"/>
          <w:lang w:val="de-DE"/>
        </w:rPr>
      </w:pPr>
    </w:p>
    <w:p w14:paraId="6BE689D6" w14:textId="77777777" w:rsidR="00647531" w:rsidRPr="00647531" w:rsidRDefault="00647531" w:rsidP="00647531">
      <w:pPr>
        <w:rPr>
          <w:sz w:val="16"/>
          <w:szCs w:val="16"/>
          <w:lang w:val="de-DE"/>
        </w:rPr>
      </w:pPr>
    </w:p>
    <w:p w14:paraId="4D84B05A" w14:textId="77777777" w:rsidR="00647531" w:rsidRPr="00647531" w:rsidRDefault="00647531" w:rsidP="00647531">
      <w:pPr>
        <w:rPr>
          <w:sz w:val="16"/>
          <w:szCs w:val="16"/>
          <w:lang w:val="de-DE"/>
        </w:rPr>
      </w:pPr>
    </w:p>
    <w:p w14:paraId="01525366" w14:textId="77777777" w:rsidR="00647531" w:rsidRPr="00647531" w:rsidRDefault="00647531" w:rsidP="00647531">
      <w:pPr>
        <w:rPr>
          <w:sz w:val="16"/>
          <w:szCs w:val="16"/>
          <w:lang w:val="de-DE"/>
        </w:rPr>
      </w:pPr>
    </w:p>
    <w:p w14:paraId="5B921393" w14:textId="0C1B7DBF" w:rsidR="00647531" w:rsidRPr="00647531" w:rsidRDefault="00647531" w:rsidP="00647531">
      <w:pPr>
        <w:rPr>
          <w:sz w:val="16"/>
          <w:szCs w:val="16"/>
          <w:lang w:val="de-DE"/>
        </w:rPr>
      </w:pPr>
    </w:p>
    <w:p w14:paraId="124C7CC1" w14:textId="77CC7815" w:rsidR="00647531" w:rsidRPr="00647531" w:rsidRDefault="00647531" w:rsidP="00647531">
      <w:pPr>
        <w:rPr>
          <w:sz w:val="16"/>
          <w:szCs w:val="16"/>
          <w:lang w:val="de-DE"/>
        </w:rPr>
      </w:pPr>
    </w:p>
    <w:p w14:paraId="01C022A9" w14:textId="3C3F8496" w:rsidR="00647531" w:rsidRPr="00647531" w:rsidRDefault="002D14D9" w:rsidP="00647531">
      <w:pPr>
        <w:rPr>
          <w:sz w:val="16"/>
          <w:szCs w:val="16"/>
          <w:lang w:val="de-DE"/>
        </w:rPr>
      </w:pPr>
      <w:r>
        <w:rPr>
          <w:noProof/>
          <w:sz w:val="16"/>
          <w:szCs w:val="16"/>
          <w:lang w:val="de-DE"/>
        </w:rPr>
        <w:drawing>
          <wp:anchor distT="0" distB="0" distL="114300" distR="114300" simplePos="0" relativeHeight="251658240" behindDoc="1" locked="0" layoutInCell="1" allowOverlap="1" wp14:anchorId="3C18CDE5" wp14:editId="61F38AFC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029460" cy="513080"/>
            <wp:effectExtent l="0" t="0" r="8890" b="1270"/>
            <wp:wrapNone/>
            <wp:docPr id="373135997" name="Picture 1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135997" name="Picture 1" descr="A green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D94DF" w14:textId="77777777" w:rsidR="00647531" w:rsidRPr="00647531" w:rsidRDefault="00647531" w:rsidP="00647531">
      <w:pPr>
        <w:rPr>
          <w:sz w:val="16"/>
          <w:szCs w:val="16"/>
          <w:lang w:val="de-DE"/>
        </w:rPr>
      </w:pPr>
    </w:p>
    <w:p w14:paraId="7D61DC5A" w14:textId="46BC2E0D" w:rsidR="00647531" w:rsidRPr="00647531" w:rsidRDefault="00647531" w:rsidP="00647531">
      <w:pPr>
        <w:tabs>
          <w:tab w:val="left" w:pos="913"/>
          <w:tab w:val="left" w:pos="1562"/>
        </w:tabs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  <w:t xml:space="preserve">           </w:t>
      </w:r>
    </w:p>
    <w:p w14:paraId="72DA1A9F" w14:textId="77777777" w:rsidR="00647531" w:rsidRPr="00647531" w:rsidRDefault="00647531" w:rsidP="00647531">
      <w:pPr>
        <w:rPr>
          <w:sz w:val="16"/>
          <w:szCs w:val="16"/>
          <w:lang w:val="de-DE"/>
        </w:rPr>
      </w:pPr>
    </w:p>
    <w:sectPr w:rsidR="00647531" w:rsidRPr="00647531" w:rsidSect="005A6312">
      <w:pgSz w:w="15840" w:h="12240" w:orient="landscape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Next"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2240A0"/>
    <w:multiLevelType w:val="hybridMultilevel"/>
    <w:tmpl w:val="D1843C3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 w16cid:durableId="197363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E2"/>
    <w:rsid w:val="0003244E"/>
    <w:rsid w:val="000566CE"/>
    <w:rsid w:val="00056CB7"/>
    <w:rsid w:val="00070BA2"/>
    <w:rsid w:val="00097567"/>
    <w:rsid w:val="00112CAF"/>
    <w:rsid w:val="001427C0"/>
    <w:rsid w:val="001A5447"/>
    <w:rsid w:val="001C2EDF"/>
    <w:rsid w:val="001F0F5E"/>
    <w:rsid w:val="00201751"/>
    <w:rsid w:val="002333E9"/>
    <w:rsid w:val="00247836"/>
    <w:rsid w:val="00247CAD"/>
    <w:rsid w:val="00250B86"/>
    <w:rsid w:val="00262E78"/>
    <w:rsid w:val="00274EC0"/>
    <w:rsid w:val="002A67AB"/>
    <w:rsid w:val="002D14D9"/>
    <w:rsid w:val="002D6F36"/>
    <w:rsid w:val="002E0A97"/>
    <w:rsid w:val="00336D71"/>
    <w:rsid w:val="003565BF"/>
    <w:rsid w:val="003572E9"/>
    <w:rsid w:val="003575EF"/>
    <w:rsid w:val="00374DF6"/>
    <w:rsid w:val="00377E83"/>
    <w:rsid w:val="003D519C"/>
    <w:rsid w:val="003F4E14"/>
    <w:rsid w:val="003F5F02"/>
    <w:rsid w:val="0042039C"/>
    <w:rsid w:val="004435CE"/>
    <w:rsid w:val="00480E7C"/>
    <w:rsid w:val="004B6EE2"/>
    <w:rsid w:val="004D6BF9"/>
    <w:rsid w:val="00544FCD"/>
    <w:rsid w:val="005A6312"/>
    <w:rsid w:val="005B2ED5"/>
    <w:rsid w:val="00627A75"/>
    <w:rsid w:val="00634F19"/>
    <w:rsid w:val="00647531"/>
    <w:rsid w:val="00694E6E"/>
    <w:rsid w:val="006D6A12"/>
    <w:rsid w:val="007049F5"/>
    <w:rsid w:val="00771DB7"/>
    <w:rsid w:val="0079226C"/>
    <w:rsid w:val="007A2279"/>
    <w:rsid w:val="007E06C8"/>
    <w:rsid w:val="007E7FF4"/>
    <w:rsid w:val="007F2168"/>
    <w:rsid w:val="0089583A"/>
    <w:rsid w:val="008B4261"/>
    <w:rsid w:val="00A11D58"/>
    <w:rsid w:val="00A45991"/>
    <w:rsid w:val="00A61F7E"/>
    <w:rsid w:val="00A64651"/>
    <w:rsid w:val="00A85C5D"/>
    <w:rsid w:val="00A92632"/>
    <w:rsid w:val="00AC32B0"/>
    <w:rsid w:val="00AC4051"/>
    <w:rsid w:val="00AF1F45"/>
    <w:rsid w:val="00AF47D8"/>
    <w:rsid w:val="00B703FE"/>
    <w:rsid w:val="00B868D2"/>
    <w:rsid w:val="00B9587C"/>
    <w:rsid w:val="00D27E4B"/>
    <w:rsid w:val="00D72F90"/>
    <w:rsid w:val="00D73951"/>
    <w:rsid w:val="00D87434"/>
    <w:rsid w:val="00DF4D43"/>
    <w:rsid w:val="00DF7203"/>
    <w:rsid w:val="00E270B4"/>
    <w:rsid w:val="00E57B08"/>
    <w:rsid w:val="00EF1B2E"/>
    <w:rsid w:val="00EF5588"/>
    <w:rsid w:val="00F81D14"/>
    <w:rsid w:val="00F87A70"/>
    <w:rsid w:val="00F95AA0"/>
    <w:rsid w:val="00FB6B37"/>
    <w:rsid w:val="00FD625D"/>
    <w:rsid w:val="00FE6DAF"/>
    <w:rsid w:val="00FE7AFA"/>
    <w:rsid w:val="00FF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94220"/>
  <w15:chartTrackingRefBased/>
  <w15:docId w15:val="{B7FD3099-72DB-4EF3-8B72-CB0AC1F5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5A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A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5A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7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75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5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5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com.edu/pharmacy/sop-entrance-requirements/" TargetMode="External"/><Relationship Id="rId3" Type="http://schemas.openxmlformats.org/officeDocument/2006/relationships/styles" Target="styles.xml"/><Relationship Id="rId7" Type="http://schemas.openxmlformats.org/officeDocument/2006/relationships/hyperlink" Target="https://pharmacy.osu.edu/education/doctor-pharmacy/admissio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lestatecareers.com/pre-pharmacy-coursewor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BD6B4-460F-42FF-AFDB-014E9C11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 Nelson-Hronek</dc:creator>
  <cp:keywords/>
  <dc:description/>
  <cp:lastModifiedBy>John M Nelson-Hronek</cp:lastModifiedBy>
  <cp:revision>5</cp:revision>
  <dcterms:created xsi:type="dcterms:W3CDTF">2025-04-24T20:27:00Z</dcterms:created>
  <dcterms:modified xsi:type="dcterms:W3CDTF">2025-04-27T15:17:00Z</dcterms:modified>
</cp:coreProperties>
</file>